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9"/>
        <w:gridCol w:w="4848"/>
      </w:tblGrid>
      <w:tr w:rsidR="004D3EAD" w:rsidRPr="00337055" w:rsidTr="00B1343F">
        <w:trPr>
          <w:trHeight w:val="2397"/>
        </w:trPr>
        <w:tc>
          <w:tcPr>
            <w:tcW w:w="4849" w:type="dxa"/>
          </w:tcPr>
          <w:p w:rsidR="004D3EAD" w:rsidRPr="00337055" w:rsidRDefault="004D3EAD" w:rsidP="00B1343F">
            <w:pPr>
              <w:widowControl w:val="0"/>
              <w:spacing w:after="49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ru-RU"/>
              </w:rPr>
            </w:pPr>
          </w:p>
          <w:p w:rsidR="004D3EAD" w:rsidRPr="00337055" w:rsidRDefault="004D3EAD" w:rsidP="00B13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АДКРЫТАЕ АКЦЫЯНЕРНАЕ</w:t>
            </w:r>
          </w:p>
          <w:p w:rsidR="004D3EAD" w:rsidRPr="00337055" w:rsidRDefault="004D3EAD" w:rsidP="00B13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ТАВАРЫСТВА</w:t>
            </w:r>
          </w:p>
          <w:p w:rsidR="004D3EAD" w:rsidRPr="00337055" w:rsidRDefault="004D3EAD" w:rsidP="00B13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______________________________</w:t>
            </w:r>
            <w:r w:rsidRPr="00337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Савецкая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, 1, 246000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, г. Гомель,</w:t>
            </w:r>
          </w:p>
          <w:p w:rsidR="004D3EAD" w:rsidRPr="00E475EA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тэл</w:t>
            </w:r>
            <w:proofErr w:type="spellEnd"/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. (0232) 29 99 99,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факс</w:t>
            </w: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(0232) 29 99 98 </w:t>
            </w:r>
          </w:p>
          <w:p w:rsidR="004D3EAD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e-mail: </w:t>
            </w:r>
            <w:hyperlink r:id="rId4" w:history="1">
              <w:r w:rsidRPr="008E23D1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en-US" w:eastAsia="ru-RU"/>
                </w:rPr>
                <w:t>mail@belgazagroenergoservis.by</w:t>
              </w:r>
            </w:hyperlink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,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www.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belgazagroenergoservis.by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p/p BY14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AKBB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3012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9999 9999 9999 9999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</w:p>
          <w:p w:rsidR="004D3EAD" w:rsidRPr="00E475EA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ГАУ</w:t>
            </w: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№300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ААТ</w:t>
            </w: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«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ААБ</w:t>
            </w: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Беларусбанк</w:t>
            </w: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»,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вул</w:t>
            </w:r>
            <w:proofErr w:type="spellEnd"/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. Фрунзе, 6а, </w:t>
            </w:r>
            <w:smartTag w:uri="urn:schemas-microsoft-com:office:smarttags" w:element="metricconverter">
              <w:smartTagPr>
                <w:attr w:name="ProductID" w:val="246050, г"/>
              </w:smartTagPr>
              <w:r w:rsidRPr="00337055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eastAsia="ru-RU"/>
                </w:rPr>
                <w:t>246050, г</w:t>
              </w:r>
            </w:smartTag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. Гомель 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Б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IK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AKBBBY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Х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УНП 499 999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999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, АКПА 0999 9999</w:t>
            </w:r>
          </w:p>
        </w:tc>
        <w:tc>
          <w:tcPr>
            <w:tcW w:w="4848" w:type="dxa"/>
          </w:tcPr>
          <w:p w:rsidR="004D3EAD" w:rsidRPr="00337055" w:rsidRDefault="004D3EAD" w:rsidP="00B1343F">
            <w:pPr>
              <w:widowControl w:val="0"/>
              <w:spacing w:after="49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shd w:val="clear" w:color="auto" w:fill="FFFFFF"/>
                <w:lang w:eastAsia="ru-RU"/>
              </w:rPr>
              <w:t xml:space="preserve">   </w:t>
            </w:r>
          </w:p>
          <w:p w:rsidR="004D3EAD" w:rsidRPr="00337055" w:rsidRDefault="004D3EAD" w:rsidP="00B13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ОТКРЫТОЕ АКЦИОНЕРНОЕ</w:t>
            </w:r>
          </w:p>
          <w:p w:rsidR="004D3EAD" w:rsidRPr="00337055" w:rsidRDefault="004D3EAD" w:rsidP="00B13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ОБЩЕСТВО</w:t>
            </w:r>
          </w:p>
          <w:p w:rsidR="004D3EAD" w:rsidRPr="00337055" w:rsidRDefault="004D3EAD" w:rsidP="00B1343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shd w:val="clear" w:color="auto" w:fill="FFFFFF"/>
                <w:lang w:eastAsia="ru-RU"/>
              </w:rPr>
              <w:t>______________________________</w:t>
            </w:r>
            <w:r w:rsidRPr="003370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Советская, 1, 246000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, г. Гомель,</w:t>
            </w:r>
          </w:p>
          <w:p w:rsidR="004D3EAD" w:rsidRPr="00010B68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тел</w:t>
            </w:r>
            <w:r w:rsidRPr="00010B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. (0232) 29 99 99,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факс</w:t>
            </w:r>
            <w:r w:rsidRPr="00010B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(0232) 29 99 98 </w:t>
            </w:r>
          </w:p>
          <w:p w:rsidR="004D3EAD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e-mail: </w:t>
            </w:r>
            <w:hyperlink r:id="rId5" w:history="1">
              <w:r w:rsidRPr="008E23D1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en-US" w:eastAsia="ru-RU"/>
                </w:rPr>
                <w:t>mail@belgazagroenergoservis.by</w:t>
              </w:r>
            </w:hyperlink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,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www.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belgazagroenergoservis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.by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p/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BY14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AKBB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3012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9999 9999 9999 9999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</w:p>
          <w:p w:rsidR="004D3EAD" w:rsidRPr="00010B68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ГОУ</w:t>
            </w:r>
            <w:r w:rsidRPr="00010B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№300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ОАО</w:t>
            </w:r>
            <w:r w:rsidRPr="00010B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«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АСБ</w:t>
            </w:r>
            <w:r w:rsidRPr="00010B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Беларусбанк</w:t>
            </w:r>
            <w:r w:rsidRPr="00010B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»,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10B6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ул. Фрунзе, 6а, </w:t>
            </w:r>
            <w:smartTag w:uri="urn:schemas-microsoft-com:office:smarttags" w:element="metricconverter">
              <w:smartTagPr>
                <w:attr w:name="ProductID" w:val="246050, г"/>
              </w:smartTagPr>
              <w:r w:rsidRPr="00337055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eastAsia="ru-RU"/>
                </w:rPr>
                <w:t>246050, г</w:t>
              </w:r>
            </w:smartTag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. Гомель 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БИК </w:t>
            </w:r>
            <w:r w:rsidRPr="0033705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AKBBBY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2Х, УНП 499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999</w:t>
            </w: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999, ОКПО 0999</w:t>
            </w:r>
            <w:r w:rsidRPr="00E475E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9999</w:t>
            </w:r>
          </w:p>
          <w:p w:rsidR="004D3EAD" w:rsidRPr="00337055" w:rsidRDefault="004D3EAD" w:rsidP="00B1343F">
            <w:pPr>
              <w:widowControl w:val="0"/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4D3EAD" w:rsidRPr="00337055" w:rsidTr="00B1343F">
        <w:trPr>
          <w:trHeight w:val="2303"/>
        </w:trPr>
        <w:tc>
          <w:tcPr>
            <w:tcW w:w="4849" w:type="dxa"/>
          </w:tcPr>
          <w:p w:rsidR="004D3EAD" w:rsidRPr="00337055" w:rsidRDefault="004D3EAD" w:rsidP="00B13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EAD" w:rsidRPr="00337055" w:rsidRDefault="004D3EAD" w:rsidP="00B134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3EAD" w:rsidRDefault="004D3EAD" w:rsidP="00B134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Об аттестации </w:t>
            </w:r>
          </w:p>
          <w:p w:rsidR="004D3EAD" w:rsidRPr="00337055" w:rsidRDefault="004D3EAD" w:rsidP="00B134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методик (методов) измерений</w:t>
            </w:r>
          </w:p>
          <w:p w:rsidR="004D3EAD" w:rsidRPr="00337055" w:rsidRDefault="004D3EAD" w:rsidP="00B13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4D3EAD" w:rsidRPr="00337055" w:rsidRDefault="004D3EAD" w:rsidP="00B134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4848" w:type="dxa"/>
          </w:tcPr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Директору</w:t>
            </w:r>
          </w:p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Государственного предприятия</w:t>
            </w:r>
          </w:p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«Гомельский ЦСМС</w:t>
            </w:r>
            <w:r w:rsidRPr="00337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Казачку</w:t>
            </w:r>
            <w:r w:rsidRPr="00337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3370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.А.</w:t>
            </w:r>
          </w:p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        </w:t>
            </w:r>
          </w:p>
          <w:p w:rsidR="004D3EAD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 Лепешинского, 1,</w:t>
            </w:r>
          </w:p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246015, г. Гомель</w:t>
            </w:r>
          </w:p>
          <w:p w:rsidR="004D3EAD" w:rsidRPr="00337055" w:rsidRDefault="004D3EAD" w:rsidP="00B1343F">
            <w:pPr>
              <w:tabs>
                <w:tab w:val="left" w:pos="4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33705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</w:p>
        </w:tc>
      </w:tr>
    </w:tbl>
    <w:p w:rsidR="004D3EAD" w:rsidRDefault="004D3EAD" w:rsidP="004D3EAD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Просим провести аттестацию методики (метода) измерений:</w:t>
      </w: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Толщина стальных монометаллических изделий. Методика измерений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толщиномерами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ультразвуковыми БУЛАТ.</w:t>
      </w: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Оплату гарантируем.</w:t>
      </w: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Приложения: </w:t>
      </w: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 Техническое задание на разработку методики измерений.</w:t>
      </w: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Методика измерений.</w:t>
      </w:r>
    </w:p>
    <w:p w:rsidR="004D3EAD" w:rsidRDefault="004D3EAD" w:rsidP="004D3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Отчет по результатам проведения исследований по оцениванию рабочих характеристик методики (метода) измерений (включая показатели точности измерений).</w:t>
      </w: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Директор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И.И.Иванов</w:t>
      </w:r>
      <w:proofErr w:type="spellEnd"/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EAD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Петров </w:t>
      </w:r>
    </w:p>
    <w:p w:rsidR="004D3EAD" w:rsidRPr="00082AF9" w:rsidRDefault="004D3EAD" w:rsidP="004D3EA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+375 29 599 99 99</w:t>
      </w:r>
    </w:p>
    <w:p w:rsidR="004D3EAD" w:rsidRDefault="004D3EAD" w:rsidP="004D3EAD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</w:p>
    <w:p w:rsidR="00550B80" w:rsidRDefault="00550B80"/>
    <w:sectPr w:rsidR="00550B80" w:rsidSect="004D3E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AD"/>
    <w:rsid w:val="004D3EAD"/>
    <w:rsid w:val="00550B80"/>
    <w:rsid w:val="00C1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8352F-1BFB-4FCB-B432-A5B78B58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belgazagroenergoservis.by" TargetMode="External"/><Relationship Id="rId4" Type="http://schemas.openxmlformats.org/officeDocument/2006/relationships/hyperlink" Target="mailto:mail@belgazagroenergoservi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Александр Владимирович</dc:creator>
  <cp:keywords/>
  <dc:description/>
  <cp:lastModifiedBy>Зайцев Александр Владимирович</cp:lastModifiedBy>
  <cp:revision>2</cp:revision>
  <dcterms:created xsi:type="dcterms:W3CDTF">2025-07-10T07:38:00Z</dcterms:created>
  <dcterms:modified xsi:type="dcterms:W3CDTF">2025-07-10T07:39:00Z</dcterms:modified>
</cp:coreProperties>
</file>